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BC" w:rsidRPr="00384FBC" w:rsidRDefault="00384FBC" w:rsidP="00384FBC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85688"/>
          <w:kern w:val="36"/>
          <w:sz w:val="48"/>
          <w:szCs w:val="48"/>
          <w:lang w:eastAsia="ru-RU"/>
        </w:rPr>
      </w:pPr>
      <w:r w:rsidRPr="00384FBC">
        <w:rPr>
          <w:rFonts w:ascii="Tahoma" w:eastAsia="Times New Roman" w:hAnsi="Tahoma" w:cs="Tahoma"/>
          <w:color w:val="385688"/>
          <w:kern w:val="36"/>
          <w:sz w:val="48"/>
          <w:szCs w:val="48"/>
          <w:lang w:eastAsia="ru-RU"/>
        </w:rPr>
        <w:t>Политика конфиденциальности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b/>
          <w:bCs/>
          <w:color w:val="1E2836"/>
          <w:sz w:val="24"/>
          <w:szCs w:val="24"/>
          <w:lang w:eastAsia="ru-RU"/>
        </w:rPr>
        <w:t>(Соглашение о конфиденциальности использования личных данных)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Политика конфиденциальности персональной информации (далее – Политика) действует в отношении всей информации, которую sbiseo.ru или «Сервис» могут получить о Пользователе во время использования им сайта </w:t>
      </w:r>
      <w:hyperlink r:id="rId4" w:tgtFrame="_blank" w:history="1">
        <w:r w:rsidRPr="00384FBC">
          <w:rPr>
            <w:rFonts w:ascii="Open Sans" w:eastAsia="Times New Roman" w:hAnsi="Open Sans" w:cs="Open Sans"/>
            <w:color w:val="0000FF"/>
            <w:sz w:val="24"/>
            <w:szCs w:val="24"/>
            <w:lang w:eastAsia="ru-RU"/>
          </w:rPr>
          <w:t>https://sbiseo.ru/</w:t>
        </w:r>
      </w:hyperlink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 и в ходе исполнения sbiseo.ru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Использование указанного сайта означает безоговорочное согласие Пользователя с настоящей Политикой и условиями обработки его персональной информации; в случае несогласия с этими условиями Пользователь должен воздержаться от использования сайта </w:t>
      </w:r>
      <w:hyperlink r:id="rId5" w:tgtFrame="_blank" w:history="1">
        <w:r w:rsidRPr="00384FBC">
          <w:rPr>
            <w:rFonts w:ascii="Open Sans" w:eastAsia="Times New Roman" w:hAnsi="Open Sans" w:cs="Open Sans"/>
            <w:color w:val="0000FF"/>
            <w:sz w:val="24"/>
            <w:szCs w:val="24"/>
            <w:lang w:eastAsia="ru-RU"/>
          </w:rPr>
          <w:t>https://sbiseo.ru/</w:t>
        </w:r>
      </w:hyperlink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.</w:t>
      </w:r>
    </w:p>
    <w:p w:rsidR="00384FBC" w:rsidRPr="00384FBC" w:rsidRDefault="00384FBC" w:rsidP="00384FBC">
      <w:pPr>
        <w:shd w:val="clear" w:color="auto" w:fill="FFFFFF"/>
        <w:spacing w:before="300" w:after="134" w:line="240" w:lineRule="auto"/>
        <w:outlineLvl w:val="3"/>
        <w:rPr>
          <w:rFonts w:ascii="Open Sans" w:eastAsia="Times New Roman" w:hAnsi="Open Sans" w:cs="Open Sans"/>
          <w:b/>
          <w:bCs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b/>
          <w:bCs/>
          <w:color w:val="1E2836"/>
          <w:sz w:val="24"/>
          <w:szCs w:val="24"/>
          <w:lang w:eastAsia="ru-RU"/>
        </w:rPr>
        <w:t>1. Персональная информация Пользователей, которую обрабатывает sbiseo.ru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1.1. В рамках настоящей Политики под «персональной информацией Пользователя» понимаются: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1.1.1. 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sbiseo.ru,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 xml:space="preserve">1.1.2. Данные, которые автоматически передаются sbiseo.ru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cookie</w:t>
      </w:r>
      <w:proofErr w:type="spellEnd"/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, информация о браузере Пользователя (или иной программе, с помощью которой осуществляется доступ к sbiseo.ru), технические характеристики оборудования и программного обеспечения, используемых Пользователем, дата и время доступа к sbiseo.ru, адреса запрашиваемых страниц и иная подобная информация.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1.1.3. Иная информация о Пользователе, обработка которой предусмотрена условиями использования sbiseo.ru.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1.2. Настоящая Политика применима только к информации, обрабатываемой в ходе использования sbiseo.ru. sbiseo.ru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sbiseo.ru, в том числе в разделе с рекомендациями партнёрских сервисов.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 xml:space="preserve">1.3. sbiseo.ru не проверяет достоверность персональной информации, предоставляемой Пользователем, и не имеет возможности оценивать его </w:t>
      </w: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lastRenderedPageBreak/>
        <w:t>дееспособность. Однако sbiseo.ru исходит из того, что пользователь предоставляет достоверную и достаточную персональную информацию и поддерживает эту информацию в актуальном состоянии.</w:t>
      </w:r>
    </w:p>
    <w:p w:rsidR="00384FBC" w:rsidRPr="00384FBC" w:rsidRDefault="00384FBC" w:rsidP="00384FBC">
      <w:pPr>
        <w:shd w:val="clear" w:color="auto" w:fill="FFFFFF"/>
        <w:spacing w:before="300" w:after="134" w:line="240" w:lineRule="auto"/>
        <w:outlineLvl w:val="3"/>
        <w:rPr>
          <w:rFonts w:ascii="Open Sans" w:eastAsia="Times New Roman" w:hAnsi="Open Sans" w:cs="Open Sans"/>
          <w:b/>
          <w:bCs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b/>
          <w:bCs/>
          <w:color w:val="1E2836"/>
          <w:sz w:val="24"/>
          <w:szCs w:val="24"/>
          <w:lang w:eastAsia="ru-RU"/>
        </w:rPr>
        <w:t>2. Цели обработки персональной информации Пользователей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2.1. sbiseo.ru собирает и хранит только ту персональную информацию, которая необходима для предоставления функций сайта sbiseo.ru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2.2. Персональную информацию Пользователя sbiseo.ru обрабатывает в следующих целях: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2.2.1. Идентификация стороны в рамках sbiseo.ru, соглашений и договоров с sbiseo.ru;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2.2.2. Предоставление Пользователю персонализированного личного кабинета и исполнение соглашений и договоров;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2.2.3. Связь с Пользователем, в том числе направление уведомлений, запросов и информации, касающихся использования sbiseo.ru, исполнения соглашений и договоров, а также обработка запросов и заявок от Пользователя.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b/>
          <w:bCs/>
          <w:color w:val="FF7033"/>
          <w:sz w:val="24"/>
          <w:szCs w:val="24"/>
          <w:lang w:eastAsia="ru-RU"/>
        </w:rPr>
        <w:t>Обратите внимание!</w:t>
      </w: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 Создавая личный кабинет, Пользователь автоматически подписывается на рассылку Сервиса sbiseo.ru, о чем ему сообщается в первом же письме с уведомлением об успешной регистрации. Настроить темы писем или вовсе отказаться от рассылки можно в настройках личного кабинета или по ссылке из любого письма sbiseo.ru (ссылки на отписку находятся в конце каждого письма).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2.2.4. Улучшение качества sbiseo.ru, удобства их использования, разработка новых Сервисов;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 xml:space="preserve">2.2.5. </w:t>
      </w:r>
      <w:proofErr w:type="spellStart"/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Таргетирование</w:t>
      </w:r>
      <w:proofErr w:type="spellEnd"/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 xml:space="preserve"> рекламных материалов;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 xml:space="preserve">2.2.6. Проведение </w:t>
      </w:r>
      <w:proofErr w:type="gramStart"/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статистических и иных исследований</w:t>
      </w:r>
      <w:proofErr w:type="gramEnd"/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 xml:space="preserve"> на основе обезличенных данных.</w:t>
      </w:r>
    </w:p>
    <w:p w:rsidR="00384FBC" w:rsidRPr="00384FBC" w:rsidRDefault="00384FBC" w:rsidP="00384FBC">
      <w:pPr>
        <w:shd w:val="clear" w:color="auto" w:fill="FFFFFF"/>
        <w:spacing w:before="300" w:after="134" w:line="240" w:lineRule="auto"/>
        <w:outlineLvl w:val="3"/>
        <w:rPr>
          <w:rFonts w:ascii="Open Sans" w:eastAsia="Times New Roman" w:hAnsi="Open Sans" w:cs="Open Sans"/>
          <w:b/>
          <w:bCs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b/>
          <w:bCs/>
          <w:color w:val="1E2836"/>
          <w:sz w:val="24"/>
          <w:szCs w:val="24"/>
          <w:lang w:eastAsia="ru-RU"/>
        </w:rPr>
        <w:t>3. Условия обработки персональной информации Пользователей и её передачи третьим лицам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3.1. sbiseo.ru хранит персональную информацию Пользователей в соответствии с внутренними регламентами sbiseo.ru.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3.2. При обработке персональных данных sbiseo.ru не ограничен в применении способов их обработки.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lastRenderedPageBreak/>
        <w:t>3.3.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лиц, например, указания в отзывах о работе Сервиса и в публичных комментариях к отдельным страницам сайта. Пользователь соглашается с тем, что определённая часть его персональной информации становится общедоступной.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3.4. sbiseo.ru вправе передать персональную информацию Пользователя третьим лицам в следующих случаях: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3.4.1. Пользователь выразил согласие на такие действия;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3.4.2. Передача необходима для использования Пользователем определенных функций sbiseo.ru, либо для исполнения определенного соглашения или договора с Пользователем;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3.4.3.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3.4.4.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3.4.5. В целях обеспечения возможности защиты прав и законных интересов sbiseo.ru или третьих лиц в случаях, когда Пользователь нарушает Пользовательское соглашение sbiseo.ru, настоящую Политику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3.4.6.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sbiseo.ru.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3.5. При обработке персональных данных Пользователей sbiseo.ru руководствуется Федеральным законом РФ «О персональных данных».</w:t>
      </w:r>
    </w:p>
    <w:p w:rsidR="00384FBC" w:rsidRPr="00384FBC" w:rsidRDefault="00384FBC" w:rsidP="00384FBC">
      <w:pPr>
        <w:shd w:val="clear" w:color="auto" w:fill="FFFFFF"/>
        <w:spacing w:before="300" w:after="134" w:line="240" w:lineRule="auto"/>
        <w:outlineLvl w:val="3"/>
        <w:rPr>
          <w:rFonts w:ascii="Open Sans" w:eastAsia="Times New Roman" w:hAnsi="Open Sans" w:cs="Open Sans"/>
          <w:b/>
          <w:bCs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b/>
          <w:bCs/>
          <w:color w:val="1E2836"/>
          <w:sz w:val="24"/>
          <w:szCs w:val="24"/>
          <w:lang w:eastAsia="ru-RU"/>
        </w:rPr>
        <w:t>4. Изменение и удаление персональной информации. Обязательное хранение данных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4.1. Пользователь может в любой момент изменить (обновить, дополнить) предоставленную им персональную информацию или её часть, воспользовавшись функцией редактирования личных данных или обратившись за помощью в </w:t>
      </w:r>
      <w:hyperlink r:id="rId6" w:tgtFrame="_blank" w:history="1">
        <w:r w:rsidRPr="00384FBC">
          <w:rPr>
            <w:rFonts w:ascii="Open Sans" w:eastAsia="Times New Roman" w:hAnsi="Open Sans" w:cs="Open Sans"/>
            <w:color w:val="0000FF"/>
            <w:sz w:val="24"/>
            <w:szCs w:val="24"/>
            <w:lang w:eastAsia="ru-RU"/>
          </w:rPr>
          <w:t>Службу поддержки</w:t>
        </w:r>
      </w:hyperlink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.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 xml:space="preserve">4.2. Пользователь также может удалить предоставленную им в рамках определенной учетной записи персональную информацию, воспользовавшись функцией «Удалить аккаунт». Удалив аккаунт, Пользователь автоматически отзывает свое согласие на обработку данных. Также Пользователь может отозвать свое согласие посредством письменного </w:t>
      </w: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lastRenderedPageBreak/>
        <w:t>уведомления sbiseo.ru не менее чем за 1 (один) месяц до момента отзыва согласия, при этом будет инициирована процедура досрочного расторжения Договора с Компанией.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 xml:space="preserve">4.3. Права, предусмотренные </w:t>
      </w:r>
      <w:proofErr w:type="spellStart"/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пп</w:t>
      </w:r>
      <w:proofErr w:type="spellEnd"/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. 4.1. и 4.2. настоящей Политики, могут быть ограничены в соответствии с требованиями законодательства. В частности, такие ограничения могут предусматривать обязанность sbiseo.ru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384FBC" w:rsidRPr="00384FBC" w:rsidRDefault="00384FBC" w:rsidP="00384FBC">
      <w:pPr>
        <w:shd w:val="clear" w:color="auto" w:fill="FFFFFF"/>
        <w:spacing w:before="300" w:after="134" w:line="240" w:lineRule="auto"/>
        <w:outlineLvl w:val="3"/>
        <w:rPr>
          <w:rFonts w:ascii="Open Sans" w:eastAsia="Times New Roman" w:hAnsi="Open Sans" w:cs="Open Sans"/>
          <w:b/>
          <w:bCs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b/>
          <w:bCs/>
          <w:color w:val="1E2836"/>
          <w:sz w:val="24"/>
          <w:szCs w:val="24"/>
          <w:lang w:eastAsia="ru-RU"/>
        </w:rPr>
        <w:t xml:space="preserve">5. Обработка персональной информации при помощи файлов </w:t>
      </w:r>
      <w:proofErr w:type="spellStart"/>
      <w:r w:rsidRPr="00384FBC">
        <w:rPr>
          <w:rFonts w:ascii="Open Sans" w:eastAsia="Times New Roman" w:hAnsi="Open Sans" w:cs="Open Sans"/>
          <w:b/>
          <w:bCs/>
          <w:color w:val="1E2836"/>
          <w:sz w:val="24"/>
          <w:szCs w:val="24"/>
          <w:lang w:eastAsia="ru-RU"/>
        </w:rPr>
        <w:t>Cookie</w:t>
      </w:r>
      <w:proofErr w:type="spellEnd"/>
      <w:r w:rsidRPr="00384FBC">
        <w:rPr>
          <w:rFonts w:ascii="Open Sans" w:eastAsia="Times New Roman" w:hAnsi="Open Sans" w:cs="Open Sans"/>
          <w:b/>
          <w:bCs/>
          <w:color w:val="1E2836"/>
          <w:sz w:val="24"/>
          <w:szCs w:val="24"/>
          <w:lang w:eastAsia="ru-RU"/>
        </w:rPr>
        <w:t xml:space="preserve"> и счетчиков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 xml:space="preserve">5.1. Файлы </w:t>
      </w:r>
      <w:proofErr w:type="spellStart"/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cookie</w:t>
      </w:r>
      <w:proofErr w:type="spellEnd"/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 xml:space="preserve">, передаваемые sbiseo.ru оборудованию Пользователя и оборудованием Пользователя sbiseo.ru, могут использоваться sbiseo.ru для предоставления Пользователю персонализированных сервисов, для </w:t>
      </w:r>
      <w:proofErr w:type="spellStart"/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таргетирования</w:t>
      </w:r>
      <w:proofErr w:type="spellEnd"/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 xml:space="preserve"> рекламы, которая показывается Пользователю, в статистических и исследовательских целях, а также для улучшения sbiseo.ru.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 xml:space="preserve">5.2. Пользователь осознает, что оборудование и программное обеспечение, используемые им для посещения сайтов в сети интернет, могут обладать функцией запрещения операций с файлами </w:t>
      </w:r>
      <w:proofErr w:type="spellStart"/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cookie</w:t>
      </w:r>
      <w:proofErr w:type="spellEnd"/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cookie</w:t>
      </w:r>
      <w:proofErr w:type="spellEnd"/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.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 xml:space="preserve">5.3. sbiseo.ru вправе установить, что предоставление определенных функций возможно лишь при условии, что прием и получение файлов </w:t>
      </w:r>
      <w:proofErr w:type="spellStart"/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cookie</w:t>
      </w:r>
      <w:proofErr w:type="spellEnd"/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 xml:space="preserve"> разрешены Пользователем.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 xml:space="preserve">5.4. Структура файла </w:t>
      </w:r>
      <w:proofErr w:type="spellStart"/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cookie</w:t>
      </w:r>
      <w:proofErr w:type="spellEnd"/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, его содержание и технические параметры определяются sbiseo.ru и могут изменяться без предварительного уведомления Пользователя.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 xml:space="preserve">5.5. Счетчики, размещенные на сайте sbiseo.ru, могут использоваться для анализа файлов </w:t>
      </w:r>
      <w:proofErr w:type="spellStart"/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cookie</w:t>
      </w:r>
      <w:proofErr w:type="spellEnd"/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 xml:space="preserve"> Пользователя, для сбора и обработки статистической информации об использовании сайта sbiseo.ru, а также для обеспечения работоспособности sbiseo.ru в целом или их отдельных функций в частности. Технические параметры работы счетчиков определяются sbiseo.ru и могут изменяться без предварительного уведомления Пользователя.</w:t>
      </w:r>
    </w:p>
    <w:p w:rsidR="00384FBC" w:rsidRPr="00384FBC" w:rsidRDefault="00384FBC" w:rsidP="00384FBC">
      <w:pPr>
        <w:shd w:val="clear" w:color="auto" w:fill="FFFFFF"/>
        <w:spacing w:before="300" w:after="134" w:line="240" w:lineRule="auto"/>
        <w:outlineLvl w:val="3"/>
        <w:rPr>
          <w:rFonts w:ascii="Open Sans" w:eastAsia="Times New Roman" w:hAnsi="Open Sans" w:cs="Open Sans"/>
          <w:b/>
          <w:bCs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b/>
          <w:bCs/>
          <w:color w:val="1E2836"/>
          <w:sz w:val="24"/>
          <w:szCs w:val="24"/>
          <w:lang w:eastAsia="ru-RU"/>
        </w:rPr>
        <w:t>6. Меры, применяемые для защиты персональной информации Пользователя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6.1. sbiseo.ru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384FBC" w:rsidRPr="00384FBC" w:rsidRDefault="00384FBC" w:rsidP="00384FBC">
      <w:pPr>
        <w:shd w:val="clear" w:color="auto" w:fill="FFFFFF"/>
        <w:spacing w:before="300" w:after="134" w:line="240" w:lineRule="auto"/>
        <w:outlineLvl w:val="3"/>
        <w:rPr>
          <w:rFonts w:ascii="Open Sans" w:eastAsia="Times New Roman" w:hAnsi="Open Sans" w:cs="Open Sans"/>
          <w:b/>
          <w:bCs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b/>
          <w:bCs/>
          <w:color w:val="1E2836"/>
          <w:sz w:val="24"/>
          <w:szCs w:val="24"/>
          <w:lang w:eastAsia="ru-RU"/>
        </w:rPr>
        <w:lastRenderedPageBreak/>
        <w:t>7. Изменение Политики конфиденциальности. Применимое законодательство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7.1. sbiseo.ru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7.2. К настоящей Политике и отношениям между Пользователем и sbiseo.ru, возникающим в связи с применением Политики конфиденциальности, подлежит применению право Российской Федерации.</w:t>
      </w:r>
    </w:p>
    <w:p w:rsidR="00384FBC" w:rsidRPr="00384FBC" w:rsidRDefault="00384FBC" w:rsidP="00384FBC">
      <w:pPr>
        <w:shd w:val="clear" w:color="auto" w:fill="FFFFFF"/>
        <w:spacing w:before="300" w:after="134" w:line="240" w:lineRule="auto"/>
        <w:outlineLvl w:val="3"/>
        <w:rPr>
          <w:rFonts w:ascii="Open Sans" w:eastAsia="Times New Roman" w:hAnsi="Open Sans" w:cs="Open Sans"/>
          <w:b/>
          <w:bCs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b/>
          <w:bCs/>
          <w:color w:val="1E2836"/>
          <w:sz w:val="24"/>
          <w:szCs w:val="24"/>
          <w:lang w:eastAsia="ru-RU"/>
        </w:rPr>
        <w:t>8. Обратная связь. Вопросы и предложения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8.1. Все предложения или вопросы по поводу настоящей Политики Пользователь вправе направлять в </w:t>
      </w:r>
      <w:hyperlink r:id="rId7" w:tgtFrame="_blank" w:history="1">
        <w:r w:rsidRPr="00384FBC">
          <w:rPr>
            <w:rFonts w:ascii="Open Sans" w:eastAsia="Times New Roman" w:hAnsi="Open Sans" w:cs="Open Sans"/>
            <w:color w:val="0000FF"/>
            <w:sz w:val="24"/>
            <w:szCs w:val="24"/>
            <w:lang w:eastAsia="ru-RU"/>
          </w:rPr>
          <w:t>Службу поддержки</w:t>
        </w:r>
      </w:hyperlink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 sbiseo.ru.</w:t>
      </w:r>
    </w:p>
    <w:p w:rsidR="00384FBC" w:rsidRPr="00384FBC" w:rsidRDefault="00384FBC" w:rsidP="00384FBC">
      <w:pPr>
        <w:shd w:val="clear" w:color="auto" w:fill="FFFFFF"/>
        <w:spacing w:before="134" w:after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i/>
          <w:iCs/>
          <w:color w:val="1E2836"/>
          <w:sz w:val="24"/>
          <w:szCs w:val="24"/>
          <w:lang w:eastAsia="ru-RU"/>
        </w:rPr>
        <w:t>Дата публикации: 28.06.2017 г.</w:t>
      </w:r>
    </w:p>
    <w:p w:rsidR="00384FBC" w:rsidRPr="00384FBC" w:rsidRDefault="00384FBC" w:rsidP="00384FBC">
      <w:pPr>
        <w:shd w:val="clear" w:color="auto" w:fill="FFFFFF"/>
        <w:spacing w:before="300" w:after="134" w:line="240" w:lineRule="auto"/>
        <w:outlineLvl w:val="3"/>
        <w:rPr>
          <w:rFonts w:ascii="Open Sans" w:eastAsia="Times New Roman" w:hAnsi="Open Sans" w:cs="Open Sans"/>
          <w:b/>
          <w:bCs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b/>
          <w:bCs/>
          <w:color w:val="1E2836"/>
          <w:sz w:val="24"/>
          <w:szCs w:val="24"/>
          <w:lang w:eastAsia="ru-RU"/>
        </w:rPr>
        <w:t>Юридические данные Сервиса sbiseo.ru:</w:t>
      </w:r>
    </w:p>
    <w:p w:rsidR="00384FBC" w:rsidRPr="00384FBC" w:rsidRDefault="00384FBC" w:rsidP="00384FBC">
      <w:pPr>
        <w:shd w:val="clear" w:color="auto" w:fill="FFFFFF"/>
        <w:spacing w:before="134" w:line="240" w:lineRule="auto"/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</w:pP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t>Адрес почтовый: 109153, Москва, 1-ый Люберецкий проезд, дом 2</w:t>
      </w:r>
      <w:r w:rsidRPr="00384FBC">
        <w:rPr>
          <w:rFonts w:ascii="Open Sans" w:eastAsia="Times New Roman" w:hAnsi="Open Sans" w:cs="Open Sans"/>
          <w:color w:val="1E2836"/>
          <w:sz w:val="24"/>
          <w:szCs w:val="24"/>
          <w:lang w:eastAsia="ru-RU"/>
        </w:rPr>
        <w:br/>
        <w:t>Адрес офиса: 109153, Москва, 1-ый Люберецкий проезд, дом 2</w:t>
      </w:r>
    </w:p>
    <w:p w:rsidR="00037972" w:rsidRDefault="00037972">
      <w:bookmarkStart w:id="0" w:name="_GoBack"/>
      <w:bookmarkEnd w:id="0"/>
    </w:p>
    <w:sectPr w:rsidR="0003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58"/>
    <w:rsid w:val="00037972"/>
    <w:rsid w:val="00384FBC"/>
    <w:rsid w:val="0044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B3DFF-7063-4E67-B5AE-782BCD1D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F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84F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F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4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4FBC"/>
    <w:rPr>
      <w:b/>
      <w:bCs/>
    </w:rPr>
  </w:style>
  <w:style w:type="character" w:styleId="a5">
    <w:name w:val="Hyperlink"/>
    <w:basedOn w:val="a0"/>
    <w:uiPriority w:val="99"/>
    <w:semiHidden/>
    <w:unhideWhenUsed/>
    <w:rsid w:val="00384FBC"/>
    <w:rPr>
      <w:color w:val="0000FF"/>
      <w:u w:val="single"/>
    </w:rPr>
  </w:style>
  <w:style w:type="character" w:styleId="a6">
    <w:name w:val="Emphasis"/>
    <w:basedOn w:val="a0"/>
    <w:uiPriority w:val="20"/>
    <w:qFormat/>
    <w:rsid w:val="00384F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0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8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09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9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8" w:color="B8B8B8"/>
                                                        <w:left w:val="single" w:sz="6" w:space="8" w:color="B8B8B8"/>
                                                        <w:bottom w:val="single" w:sz="6" w:space="8" w:color="B8B8B8"/>
                                                        <w:right w:val="single" w:sz="6" w:space="8" w:color="B8B8B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biseo.ru/contact-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biseo.ru/contact-us/" TargetMode="External"/><Relationship Id="rId5" Type="http://schemas.openxmlformats.org/officeDocument/2006/relationships/hyperlink" Target="https://sbiseo.ru/" TargetMode="External"/><Relationship Id="rId4" Type="http://schemas.openxmlformats.org/officeDocument/2006/relationships/hyperlink" Target="https://sbise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2021-11-01T09:31:00Z</dcterms:created>
  <dcterms:modified xsi:type="dcterms:W3CDTF">2021-11-01T09:31:00Z</dcterms:modified>
</cp:coreProperties>
</file>